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ADC13" w14:textId="3B0B5B11" w:rsidR="000F1917" w:rsidRPr="00536F3A" w:rsidRDefault="00536F3A">
      <w:pPr>
        <w:rPr>
          <w:b/>
          <w:bCs/>
          <w:sz w:val="28"/>
          <w:szCs w:val="28"/>
        </w:rPr>
      </w:pPr>
      <w:r w:rsidRPr="00536F3A">
        <w:rPr>
          <w:b/>
          <w:bCs/>
          <w:sz w:val="28"/>
          <w:szCs w:val="28"/>
        </w:rPr>
        <w:t>XCLEAR STATIC MIXER</w:t>
      </w:r>
    </w:p>
    <w:p w14:paraId="5AC938CC" w14:textId="77777777" w:rsidR="00536F3A" w:rsidRDefault="00536F3A"/>
    <w:p w14:paraId="4038AEA0" w14:textId="60D52812" w:rsidR="00905464" w:rsidRDefault="00905464" w:rsidP="00905464">
      <w:r>
        <w:t xml:space="preserve">Der statische </w:t>
      </w:r>
      <w:proofErr w:type="spellStart"/>
      <w:r>
        <w:t>Mischer</w:t>
      </w:r>
      <w:proofErr w:type="spellEnd"/>
      <w:r>
        <w:t xml:space="preserve"> </w:t>
      </w:r>
      <w:proofErr w:type="spellStart"/>
      <w:r>
        <w:t>sorgt</w:t>
      </w:r>
      <w:proofErr w:type="spellEnd"/>
      <w:r>
        <w:t xml:space="preserve"> bei </w:t>
      </w:r>
      <w:proofErr w:type="spellStart"/>
      <w:r>
        <w:t>niedrigem</w:t>
      </w:r>
      <w:proofErr w:type="spellEnd"/>
      <w:r>
        <w:t xml:space="preserve"> </w:t>
      </w:r>
      <w:proofErr w:type="spellStart"/>
      <w:r>
        <w:t>hydrostatischen</w:t>
      </w:r>
      <w:proofErr w:type="spellEnd"/>
      <w:r>
        <w:t xml:space="preserve"> </w:t>
      </w:r>
      <w:proofErr w:type="spellStart"/>
      <w:r>
        <w:t>Druck</w:t>
      </w:r>
      <w:proofErr w:type="spellEnd"/>
      <w:r>
        <w:t xml:space="preserve"> </w:t>
      </w:r>
      <w:proofErr w:type="spellStart"/>
      <w:r>
        <w:t>für</w:t>
      </w:r>
      <w:proofErr w:type="spellEnd"/>
      <w:r w:rsidR="0098327E"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gute</w:t>
      </w:r>
      <w:proofErr w:type="spellEnd"/>
      <w:r>
        <w:t xml:space="preserve"> </w:t>
      </w:r>
      <w:proofErr w:type="spellStart"/>
      <w:r>
        <w:t>Sauerstoffverteilung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Wasser.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Verbesserung</w:t>
      </w:r>
      <w:proofErr w:type="spellEnd"/>
      <w:r w:rsidR="0098327E">
        <w:t xml:space="preserve"> </w:t>
      </w:r>
      <w:r>
        <w:t xml:space="preserve">des Designs </w:t>
      </w:r>
      <w:proofErr w:type="spellStart"/>
      <w:r>
        <w:t>wird</w:t>
      </w:r>
      <w:proofErr w:type="spellEnd"/>
      <w:r>
        <w:t xml:space="preserve"> das Wasser noch </w:t>
      </w:r>
      <w:proofErr w:type="spellStart"/>
      <w:r>
        <w:t>besser</w:t>
      </w:r>
      <w:proofErr w:type="spellEnd"/>
      <w:r>
        <w:t xml:space="preserve"> </w:t>
      </w:r>
      <w:proofErr w:type="spellStart"/>
      <w:r>
        <w:t>gemischt</w:t>
      </w:r>
      <w:proofErr w:type="spellEnd"/>
      <w:r>
        <w:t xml:space="preserve">, was </w:t>
      </w:r>
      <w:proofErr w:type="spellStart"/>
      <w:r>
        <w:t>zu</w:t>
      </w:r>
      <w:proofErr w:type="spellEnd"/>
      <w:r>
        <w:t xml:space="preserve"> den</w:t>
      </w:r>
      <w:r w:rsidR="0098327E">
        <w:t xml:space="preserve"> </w:t>
      </w:r>
      <w:proofErr w:type="spellStart"/>
      <w:r>
        <w:t>gewünschten</w:t>
      </w:r>
      <w:proofErr w:type="spellEnd"/>
      <w:r>
        <w:t xml:space="preserve"> </w:t>
      </w:r>
      <w:proofErr w:type="spellStart"/>
      <w:r>
        <w:t>Ergebnissen</w:t>
      </w:r>
      <w:proofErr w:type="spellEnd"/>
      <w:r>
        <w:t xml:space="preserve"> </w:t>
      </w:r>
      <w:proofErr w:type="spellStart"/>
      <w:r>
        <w:t>führt</w:t>
      </w:r>
      <w:proofErr w:type="spellEnd"/>
      <w:r>
        <w:t>!</w:t>
      </w:r>
    </w:p>
    <w:p w14:paraId="3371ACB1" w14:textId="103A1AC7" w:rsidR="00905464" w:rsidRDefault="00905464" w:rsidP="00905464">
      <w:r>
        <w:t>FUNKTIONSWEISE</w:t>
      </w:r>
      <w:r w:rsidR="0098327E">
        <w:br/>
      </w:r>
      <w:proofErr w:type="spellStart"/>
      <w:r>
        <w:t>Im</w:t>
      </w:r>
      <w:proofErr w:type="spellEnd"/>
      <w:r>
        <w:t xml:space="preserve"> </w:t>
      </w:r>
      <w:proofErr w:type="spellStart"/>
      <w:r>
        <w:t>statischen</w:t>
      </w:r>
      <w:proofErr w:type="spellEnd"/>
      <w:r>
        <w:t xml:space="preserve"> </w:t>
      </w:r>
      <w:proofErr w:type="spellStart"/>
      <w:r>
        <w:t>Mischer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das Wasser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Luft</w:t>
      </w:r>
      <w:proofErr w:type="spellEnd"/>
      <w:r>
        <w:t xml:space="preserve"> </w:t>
      </w:r>
      <w:proofErr w:type="spellStart"/>
      <w:r>
        <w:t>gemischt</w:t>
      </w:r>
      <w:proofErr w:type="spellEnd"/>
      <w:r>
        <w:t>.</w:t>
      </w:r>
      <w:r w:rsidR="0098327E">
        <w:t xml:space="preserve"> </w:t>
      </w:r>
      <w:r>
        <w:t xml:space="preserve">Wasser </w:t>
      </w:r>
      <w:proofErr w:type="spellStart"/>
      <w:r>
        <w:t>und</w:t>
      </w:r>
      <w:proofErr w:type="spellEnd"/>
      <w:r>
        <w:t xml:space="preserve"> </w:t>
      </w:r>
      <w:proofErr w:type="spellStart"/>
      <w:r>
        <w:t>Luft</w:t>
      </w:r>
      <w:proofErr w:type="spellEnd"/>
      <w:r>
        <w:t xml:space="preserve"> </w:t>
      </w:r>
      <w:proofErr w:type="spellStart"/>
      <w:r>
        <w:t>strömen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den PVC-</w:t>
      </w:r>
      <w:proofErr w:type="spellStart"/>
      <w:r>
        <w:t>Flügeln</w:t>
      </w:r>
      <w:proofErr w:type="spellEnd"/>
      <w:r>
        <w:t xml:space="preserve"> </w:t>
      </w:r>
      <w:proofErr w:type="spellStart"/>
      <w:r>
        <w:t>entlang</w:t>
      </w:r>
      <w:proofErr w:type="spellEnd"/>
      <w:r>
        <w:t xml:space="preserve">, </w:t>
      </w:r>
      <w:proofErr w:type="spellStart"/>
      <w:r>
        <w:t>und</w:t>
      </w:r>
      <w:proofErr w:type="spellEnd"/>
      <w:r w:rsidR="0098327E">
        <w:t xml:space="preserve"> </w:t>
      </w:r>
      <w:r>
        <w:t xml:space="preserve">die </w:t>
      </w:r>
      <w:proofErr w:type="spellStart"/>
      <w:r>
        <w:t>Luft</w:t>
      </w:r>
      <w:proofErr w:type="spellEnd"/>
      <w:r>
        <w:t xml:space="preserve"> (</w:t>
      </w:r>
      <w:proofErr w:type="spellStart"/>
      <w:r>
        <w:t>eventuell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Ozon)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schnell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effizient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dem</w:t>
      </w:r>
      <w:proofErr w:type="spellEnd"/>
      <w:r w:rsidR="0098327E">
        <w:t xml:space="preserve"> </w:t>
      </w:r>
      <w:r>
        <w:t xml:space="preserve">Wasser </w:t>
      </w:r>
      <w:proofErr w:type="spellStart"/>
      <w:r>
        <w:t>vermischt</w:t>
      </w:r>
      <w:proofErr w:type="spellEnd"/>
      <w:r>
        <w:t xml:space="preserve">. Dank des </w:t>
      </w:r>
      <w:proofErr w:type="spellStart"/>
      <w:r>
        <w:t>relativ</w:t>
      </w:r>
      <w:proofErr w:type="spellEnd"/>
      <w:r>
        <w:t xml:space="preserve"> </w:t>
      </w:r>
      <w:proofErr w:type="spellStart"/>
      <w:r>
        <w:t>geringen</w:t>
      </w:r>
      <w:proofErr w:type="spellEnd"/>
      <w:r>
        <w:t xml:space="preserve"> </w:t>
      </w:r>
      <w:proofErr w:type="spellStart"/>
      <w:r>
        <w:t>Druckverlustes</w:t>
      </w:r>
      <w:proofErr w:type="spellEnd"/>
      <w:r w:rsidR="0098327E"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Energiesparpumpe</w:t>
      </w:r>
      <w:proofErr w:type="spellEnd"/>
      <w:r>
        <w:t xml:space="preserve"> </w:t>
      </w:r>
      <w:proofErr w:type="spellStart"/>
      <w:r>
        <w:t>eingesetzt</w:t>
      </w:r>
      <w:proofErr w:type="spellEnd"/>
      <w:r>
        <w:t xml:space="preserve"> werden.</w:t>
      </w:r>
    </w:p>
    <w:p w14:paraId="2AFAC37D" w14:textId="77777777" w:rsidR="00905464" w:rsidRDefault="00905464" w:rsidP="00905464">
      <w:r>
        <w:t>VORTEILE</w:t>
      </w:r>
    </w:p>
    <w:p w14:paraId="712A6D4C" w14:textId="77777777" w:rsidR="00905464" w:rsidRDefault="00905464" w:rsidP="00905464">
      <w:r>
        <w:t xml:space="preserve">•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leicht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das </w:t>
      </w:r>
      <w:proofErr w:type="spellStart"/>
      <w:r>
        <w:t>vorhandene</w:t>
      </w:r>
      <w:proofErr w:type="spellEnd"/>
      <w:r>
        <w:t xml:space="preserve"> Filtersystem </w:t>
      </w:r>
      <w:proofErr w:type="spellStart"/>
      <w:r>
        <w:t>angeschlossen</w:t>
      </w:r>
      <w:proofErr w:type="spellEnd"/>
      <w:r>
        <w:t xml:space="preserve"> werden.</w:t>
      </w:r>
    </w:p>
    <w:p w14:paraId="03AFE31E" w14:textId="77777777" w:rsidR="00905464" w:rsidRDefault="00905464" w:rsidP="00905464">
      <w:r>
        <w:t xml:space="preserve">• </w:t>
      </w:r>
      <w:proofErr w:type="spellStart"/>
      <w:r>
        <w:t>Verlängerte</w:t>
      </w:r>
      <w:proofErr w:type="spellEnd"/>
      <w:r>
        <w:t xml:space="preserve"> </w:t>
      </w:r>
      <w:proofErr w:type="spellStart"/>
      <w:r>
        <w:t>Mischfläche</w:t>
      </w:r>
      <w:proofErr w:type="spellEnd"/>
    </w:p>
    <w:p w14:paraId="0DA89599" w14:textId="77777777" w:rsidR="00905464" w:rsidRDefault="00905464" w:rsidP="00905464">
      <w:r>
        <w:t xml:space="preserve">• </w:t>
      </w:r>
      <w:proofErr w:type="spellStart"/>
      <w:r>
        <w:t>Korrosionsbeständig</w:t>
      </w:r>
      <w:proofErr w:type="spellEnd"/>
    </w:p>
    <w:p w14:paraId="177FBBB1" w14:textId="77777777" w:rsidR="00905464" w:rsidRDefault="00905464" w:rsidP="00905464">
      <w:r>
        <w:t xml:space="preserve">•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Luftschlauchanschluss</w:t>
      </w:r>
      <w:proofErr w:type="spellEnd"/>
      <w:r>
        <w:t>.</w:t>
      </w:r>
    </w:p>
    <w:p w14:paraId="1238D4F3" w14:textId="6C16B89D" w:rsidR="00905464" w:rsidRDefault="00905464" w:rsidP="00905464">
      <w:r>
        <w:t xml:space="preserve">• Der statische </w:t>
      </w:r>
      <w:proofErr w:type="spellStart"/>
      <w:r>
        <w:t>Mischer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in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Niederdrucksystem</w:t>
      </w:r>
      <w:proofErr w:type="spellEnd"/>
      <w:r w:rsidR="0098327E">
        <w:t xml:space="preserve"> </w:t>
      </w:r>
      <w:proofErr w:type="spellStart"/>
      <w:r>
        <w:t>zusammen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r w:rsidR="0098327E">
        <w:t xml:space="preserve">  </w:t>
      </w:r>
      <w:proofErr w:type="spellStart"/>
      <w:r w:rsidR="00EF0351">
        <w:t>e</w:t>
      </w:r>
      <w:r>
        <w:t>nergiesparpumpe</w:t>
      </w:r>
      <w:proofErr w:type="spellEnd"/>
      <w:r>
        <w:t xml:space="preserve"> </w:t>
      </w:r>
      <w:proofErr w:type="spellStart"/>
      <w:r>
        <w:t>eingesetzt</w:t>
      </w:r>
      <w:proofErr w:type="spellEnd"/>
      <w:r>
        <w:t xml:space="preserve"> werden.</w:t>
      </w:r>
    </w:p>
    <w:p w14:paraId="57225888" w14:textId="294E1CA9" w:rsidR="00536F3A" w:rsidRDefault="00905464" w:rsidP="00905464">
      <w:r>
        <w:t xml:space="preserve">•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geeignet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Salzwasser</w:t>
      </w:r>
      <w:proofErr w:type="spellEnd"/>
    </w:p>
    <w:p w14:paraId="4C984C7E" w14:textId="77777777" w:rsidR="00EF0351" w:rsidRDefault="00EF0351" w:rsidP="0090546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80"/>
        <w:gridCol w:w="5528"/>
        <w:gridCol w:w="1554"/>
      </w:tblGrid>
      <w:tr w:rsidR="00536F3A" w14:paraId="5D0EF429" w14:textId="77777777" w:rsidTr="00536F3A">
        <w:tc>
          <w:tcPr>
            <w:tcW w:w="1980" w:type="dxa"/>
          </w:tcPr>
          <w:p w14:paraId="6D8328A6" w14:textId="7FDFB0DC" w:rsidR="00536F3A" w:rsidRDefault="00EF0351" w:rsidP="00536F3A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5528" w:type="dxa"/>
          </w:tcPr>
          <w:p w14:paraId="5BBB570C" w14:textId="0B7C2770" w:rsidR="00536F3A" w:rsidRDefault="00EF0351" w:rsidP="00536F3A">
            <w:r>
              <w:t>Typ</w:t>
            </w:r>
          </w:p>
        </w:tc>
        <w:tc>
          <w:tcPr>
            <w:tcW w:w="1554" w:type="dxa"/>
          </w:tcPr>
          <w:p w14:paraId="3D07532F" w14:textId="7CA803E5" w:rsidR="00536F3A" w:rsidRDefault="00EF0351" w:rsidP="00536F3A">
            <w:r>
              <w:t>Abmessung</w:t>
            </w:r>
          </w:p>
        </w:tc>
      </w:tr>
      <w:tr w:rsidR="00536F3A" w14:paraId="217AA5CF" w14:textId="77777777" w:rsidTr="00536F3A">
        <w:tc>
          <w:tcPr>
            <w:tcW w:w="1980" w:type="dxa"/>
          </w:tcPr>
          <w:p w14:paraId="5D3905FB" w14:textId="76EBD0EA" w:rsidR="00536F3A" w:rsidRDefault="00536F3A" w:rsidP="00536F3A">
            <w:r w:rsidRPr="00536F3A">
              <w:t>4800016</w:t>
            </w:r>
          </w:p>
        </w:tc>
        <w:tc>
          <w:tcPr>
            <w:tcW w:w="5528" w:type="dxa"/>
          </w:tcPr>
          <w:p w14:paraId="6FA75176" w14:textId="613CE648" w:rsidR="00536F3A" w:rsidRDefault="00536F3A" w:rsidP="00536F3A">
            <w:proofErr w:type="spellStart"/>
            <w:r w:rsidRPr="00536F3A">
              <w:t>Static</w:t>
            </w:r>
            <w:proofErr w:type="spellEnd"/>
            <w:r w:rsidRPr="00536F3A">
              <w:t xml:space="preserve"> Mixer Ø 75 mm</w:t>
            </w:r>
          </w:p>
        </w:tc>
        <w:tc>
          <w:tcPr>
            <w:tcW w:w="1554" w:type="dxa"/>
          </w:tcPr>
          <w:p w14:paraId="00ED0F90" w14:textId="1380ACAC" w:rsidR="00536F3A" w:rsidRDefault="00536F3A" w:rsidP="00536F3A">
            <w:r>
              <w:t>75 mm</w:t>
            </w:r>
          </w:p>
        </w:tc>
      </w:tr>
      <w:tr w:rsidR="00536F3A" w14:paraId="14A20C32" w14:textId="77777777" w:rsidTr="00536F3A">
        <w:tc>
          <w:tcPr>
            <w:tcW w:w="1980" w:type="dxa"/>
          </w:tcPr>
          <w:p w14:paraId="420DFB02" w14:textId="6260818F" w:rsidR="00536F3A" w:rsidRPr="00536F3A" w:rsidRDefault="00536F3A" w:rsidP="00536F3A">
            <w:r>
              <w:t>4800030</w:t>
            </w:r>
          </w:p>
        </w:tc>
        <w:tc>
          <w:tcPr>
            <w:tcW w:w="5528" w:type="dxa"/>
          </w:tcPr>
          <w:p w14:paraId="2D635B69" w14:textId="09BB9354" w:rsidR="00536F3A" w:rsidRPr="00536F3A" w:rsidRDefault="00536F3A" w:rsidP="00536F3A">
            <w:proofErr w:type="spellStart"/>
            <w:r>
              <w:t>Static</w:t>
            </w:r>
            <w:proofErr w:type="spellEnd"/>
            <w:r>
              <w:t xml:space="preserve"> Mixer Union </w:t>
            </w:r>
            <w:r w:rsidRPr="00536F3A">
              <w:t>Ø 75 mm</w:t>
            </w:r>
          </w:p>
        </w:tc>
        <w:tc>
          <w:tcPr>
            <w:tcW w:w="1554" w:type="dxa"/>
          </w:tcPr>
          <w:p w14:paraId="57B6A342" w14:textId="780CBAC0" w:rsidR="00536F3A" w:rsidRDefault="00536F3A" w:rsidP="00536F3A">
            <w:r>
              <w:t>75 mm</w:t>
            </w:r>
          </w:p>
        </w:tc>
      </w:tr>
    </w:tbl>
    <w:p w14:paraId="512D5151" w14:textId="77777777" w:rsidR="00536F3A" w:rsidRDefault="00536F3A" w:rsidP="00536F3A"/>
    <w:sectPr w:rsidR="00536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F3A"/>
    <w:rsid w:val="000F1917"/>
    <w:rsid w:val="003C14F2"/>
    <w:rsid w:val="00536F3A"/>
    <w:rsid w:val="00905464"/>
    <w:rsid w:val="0098327E"/>
    <w:rsid w:val="00CD6F84"/>
    <w:rsid w:val="00DB7AB9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CF167"/>
  <w15:chartTrackingRefBased/>
  <w15:docId w15:val="{39B5119F-0946-472A-AD87-112EB7AD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36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F0620-6A23-494A-B1B8-8285BEE8A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E6AD6-1793-4600-82F2-4CB42B1C0DA5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DFC4F915-C399-4251-A491-269E60D870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839</Characters>
  <Application>Microsoft Office Word</Application>
  <DocSecurity>0</DocSecurity>
  <Lines>27</Lines>
  <Paragraphs>21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4</cp:revision>
  <dcterms:created xsi:type="dcterms:W3CDTF">2024-02-05T11:13:00Z</dcterms:created>
  <dcterms:modified xsi:type="dcterms:W3CDTF">2024-02-05T13:07:00Z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2ba52c7a-3e67-484c-a8ae-e045bf82eae6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